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1C686" w14:textId="5619383D" w:rsidR="006D7079" w:rsidRPr="004A77E4" w:rsidRDefault="00152EF8" w:rsidP="004A77E4">
      <w:pPr>
        <w:jc w:val="center"/>
        <w:rPr>
          <w:b/>
          <w:bCs/>
          <w:sz w:val="40"/>
          <w:szCs w:val="40"/>
        </w:rPr>
      </w:pPr>
      <w:r w:rsidRPr="004A77E4">
        <w:rPr>
          <w:b/>
          <w:bCs/>
          <w:sz w:val="40"/>
          <w:szCs w:val="40"/>
        </w:rPr>
        <w:t>Checklist for Parish Coordinators</w:t>
      </w:r>
    </w:p>
    <w:p w14:paraId="208F5E65" w14:textId="37250130" w:rsidR="00152EF8" w:rsidRDefault="00152EF8"/>
    <w:p w14:paraId="21AB66A1" w14:textId="47BF0B33" w:rsidR="00152EF8" w:rsidRPr="004A77E4" w:rsidRDefault="00152EF8">
      <w:pPr>
        <w:rPr>
          <w:b/>
          <w:bCs/>
        </w:rPr>
      </w:pPr>
      <w:r w:rsidRPr="004A77E4">
        <w:rPr>
          <w:b/>
          <w:bCs/>
        </w:rPr>
        <w:t>First</w:t>
      </w:r>
      <w:r w:rsidR="00B27940">
        <w:rPr>
          <w:b/>
          <w:bCs/>
        </w:rPr>
        <w:t>, s</w:t>
      </w:r>
      <w:r w:rsidRPr="004A77E4">
        <w:rPr>
          <w:b/>
          <w:bCs/>
        </w:rPr>
        <w:t>chedule meeting with your Pastor to discuss</w:t>
      </w:r>
      <w:r w:rsidR="00B27940">
        <w:rPr>
          <w:b/>
          <w:bCs/>
        </w:rPr>
        <w:t xml:space="preserve"> your parish listening session and the topics below.</w:t>
      </w:r>
    </w:p>
    <w:p w14:paraId="2A8442EE" w14:textId="2F086127" w:rsidR="00152EF8" w:rsidRDefault="00152EF8"/>
    <w:p w14:paraId="6F83F3F3" w14:textId="4D9B34D9" w:rsidR="00152EF8" w:rsidRPr="00B27940" w:rsidRDefault="00B27940" w:rsidP="00B27940">
      <w:pPr>
        <w:rPr>
          <w:u w:val="single"/>
        </w:rPr>
      </w:pPr>
      <w:r w:rsidRPr="00B27940">
        <w:rPr>
          <w:b/>
          <w:bCs/>
          <w:u w:val="single"/>
        </w:rPr>
        <w:t>Number of Listening Sessions</w:t>
      </w:r>
    </w:p>
    <w:p w14:paraId="3C26ADF9" w14:textId="63ADF4C2" w:rsidR="00152EF8" w:rsidRDefault="00152EF8" w:rsidP="00B27940">
      <w:pPr>
        <w:pStyle w:val="ListParagraph"/>
        <w:numPr>
          <w:ilvl w:val="0"/>
          <w:numId w:val="3"/>
        </w:numPr>
      </w:pPr>
      <w:r>
        <w:t xml:space="preserve">Smaller parishes may only need one; larger parishes may choose </w:t>
      </w:r>
      <w:r w:rsidR="004A77E4">
        <w:t>more</w:t>
      </w:r>
      <w:r>
        <w:t xml:space="preserve"> to accommodate more parishioners</w:t>
      </w:r>
    </w:p>
    <w:p w14:paraId="2393A3CD" w14:textId="780908E3" w:rsidR="00C31150" w:rsidRDefault="00C31150" w:rsidP="00B27940">
      <w:pPr>
        <w:pStyle w:val="ListParagraph"/>
        <w:numPr>
          <w:ilvl w:val="0"/>
          <w:numId w:val="3"/>
        </w:numPr>
      </w:pPr>
      <w:r>
        <w:t xml:space="preserve">You may wish to have special consultation for certain groups (for example, adolescents, young adults, married couples, </w:t>
      </w:r>
      <w:r w:rsidR="00457504">
        <w:t>migrants,</w:t>
      </w:r>
      <w:r>
        <w:t xml:space="preserve"> and refuges, those who are less active in the faith, and those who experience poverty and marginalization)</w:t>
      </w:r>
    </w:p>
    <w:p w14:paraId="6E5B0630" w14:textId="670F3982" w:rsidR="004A77E4" w:rsidRPr="00B27940" w:rsidRDefault="004A77E4" w:rsidP="004A77E4">
      <w:pPr>
        <w:rPr>
          <w:b/>
          <w:bCs/>
          <w:u w:val="single"/>
        </w:rPr>
      </w:pPr>
      <w:r w:rsidRPr="00B27940">
        <w:rPr>
          <w:b/>
          <w:bCs/>
          <w:u w:val="single"/>
        </w:rPr>
        <w:t>Location</w:t>
      </w:r>
    </w:p>
    <w:p w14:paraId="43041343" w14:textId="0E63CC4E" w:rsidR="00B27940" w:rsidRDefault="004A77E4" w:rsidP="00B27940">
      <w:pPr>
        <w:pStyle w:val="ListParagraph"/>
        <w:numPr>
          <w:ilvl w:val="0"/>
          <w:numId w:val="5"/>
        </w:numPr>
      </w:pPr>
      <w:r>
        <w:t>Parish hall</w:t>
      </w:r>
    </w:p>
    <w:p w14:paraId="36B94FCA" w14:textId="77777777" w:rsidR="00B27940" w:rsidRDefault="004A77E4" w:rsidP="00B27940">
      <w:pPr>
        <w:pStyle w:val="ListParagraph"/>
        <w:numPr>
          <w:ilvl w:val="0"/>
          <w:numId w:val="5"/>
        </w:numPr>
      </w:pPr>
      <w:r>
        <w:t>School cafeteria</w:t>
      </w:r>
    </w:p>
    <w:p w14:paraId="212D0949" w14:textId="653ED68A" w:rsidR="004A77E4" w:rsidRDefault="004A77E4" w:rsidP="00B27940">
      <w:pPr>
        <w:pStyle w:val="ListParagraph"/>
        <w:numPr>
          <w:ilvl w:val="0"/>
          <w:numId w:val="5"/>
        </w:numPr>
      </w:pPr>
      <w:r>
        <w:t>Church</w:t>
      </w:r>
    </w:p>
    <w:p w14:paraId="29758FE4" w14:textId="22E5215F" w:rsidR="004A77E4" w:rsidRPr="00B27940" w:rsidRDefault="004A77E4" w:rsidP="004A77E4">
      <w:pPr>
        <w:rPr>
          <w:b/>
          <w:bCs/>
          <w:u w:val="single"/>
        </w:rPr>
      </w:pPr>
      <w:r w:rsidRPr="00B27940">
        <w:rPr>
          <w:b/>
          <w:bCs/>
          <w:u w:val="single"/>
        </w:rPr>
        <w:t>Date(s) and Time(s)</w:t>
      </w:r>
    </w:p>
    <w:p w14:paraId="1ECA6D4F" w14:textId="71832E7B" w:rsidR="004A77E4" w:rsidRDefault="004A77E4" w:rsidP="00B27940">
      <w:pPr>
        <w:pStyle w:val="ListParagraph"/>
        <w:numPr>
          <w:ilvl w:val="0"/>
          <w:numId w:val="6"/>
        </w:numPr>
      </w:pPr>
      <w:r>
        <w:t>If you are holding multiple listening sessions, consider offering different times. For example, after each Mass, weeknight evening, Saturday morning, etc.</w:t>
      </w:r>
    </w:p>
    <w:p w14:paraId="625CEC3E" w14:textId="1F2961BD" w:rsidR="004A77E4" w:rsidRPr="006226CB" w:rsidRDefault="004A77E4" w:rsidP="00B27940">
      <w:pPr>
        <w:pStyle w:val="ListParagraph"/>
        <w:numPr>
          <w:ilvl w:val="0"/>
          <w:numId w:val="6"/>
        </w:numPr>
      </w:pPr>
      <w:r w:rsidRPr="006226CB">
        <w:t>Listening sessions need to be concluded and</w:t>
      </w:r>
      <w:r w:rsidR="006226CB" w:rsidRPr="006226CB">
        <w:t xml:space="preserve">, notes/feedback </w:t>
      </w:r>
      <w:r w:rsidRPr="006226CB">
        <w:t>s</w:t>
      </w:r>
      <w:r w:rsidR="006226CB">
        <w:t xml:space="preserve">hould be submitted </w:t>
      </w:r>
      <w:r w:rsidRPr="006226CB">
        <w:t xml:space="preserve">to the Diocese </w:t>
      </w:r>
      <w:r w:rsidR="006226CB">
        <w:t xml:space="preserve">no later than </w:t>
      </w:r>
      <w:r w:rsidR="003D6E80" w:rsidRPr="006226CB">
        <w:rPr>
          <w:b/>
          <w:bCs/>
        </w:rPr>
        <w:t>March 18, 2022</w:t>
      </w:r>
      <w:r w:rsidR="006226CB">
        <w:rPr>
          <w:b/>
          <w:bCs/>
        </w:rPr>
        <w:t>.</w:t>
      </w:r>
    </w:p>
    <w:p w14:paraId="13EF675C" w14:textId="77777777" w:rsidR="004A77E4" w:rsidRPr="004A77E4" w:rsidRDefault="004A77E4" w:rsidP="004A77E4">
      <w:pPr>
        <w:ind w:left="720"/>
      </w:pPr>
    </w:p>
    <w:p w14:paraId="1181CF46" w14:textId="1E70B1F1" w:rsidR="00B27940" w:rsidRDefault="004A77E4">
      <w:r>
        <w:t xml:space="preserve">Once these details have been confirmed with Father, </w:t>
      </w:r>
      <w:r w:rsidR="00B27940">
        <w:t xml:space="preserve">please </w:t>
      </w:r>
      <w:r>
        <w:t xml:space="preserve">solidify </w:t>
      </w:r>
      <w:r w:rsidR="00B27940">
        <w:t xml:space="preserve">the </w:t>
      </w:r>
      <w:r>
        <w:t xml:space="preserve">dates, times and locations with </w:t>
      </w:r>
      <w:r w:rsidR="00B27940">
        <w:t xml:space="preserve">the </w:t>
      </w:r>
      <w:r>
        <w:t xml:space="preserve">parish secretary or person in charge of reserving the appropriate space for your listening session. </w:t>
      </w:r>
    </w:p>
    <w:p w14:paraId="229022F7" w14:textId="77777777" w:rsidR="00B27940" w:rsidRDefault="00B27940"/>
    <w:p w14:paraId="6233B070" w14:textId="4C83B706" w:rsidR="00B27940" w:rsidRDefault="00B27940">
      <w:pPr>
        <w:rPr>
          <w:b/>
          <w:bCs/>
          <w:u w:val="single"/>
        </w:rPr>
      </w:pPr>
      <w:r w:rsidRPr="00B27940">
        <w:rPr>
          <w:b/>
          <w:bCs/>
          <w:u w:val="single"/>
        </w:rPr>
        <w:t>Inviting and Marketing the Listening Session</w:t>
      </w:r>
    </w:p>
    <w:p w14:paraId="14D529E7" w14:textId="79698B84" w:rsidR="00B27940" w:rsidRDefault="00B27940" w:rsidP="00B27940">
      <w:pPr>
        <w:pStyle w:val="ListParagraph"/>
        <w:numPr>
          <w:ilvl w:val="0"/>
          <w:numId w:val="7"/>
        </w:numPr>
      </w:pPr>
      <w:r>
        <w:t>W</w:t>
      </w:r>
      <w:r>
        <w:t xml:space="preserve">ho will post social media announcements, inserts in parish bulletin, send emails, etc.  </w:t>
      </w:r>
    </w:p>
    <w:p w14:paraId="62A8CB33" w14:textId="6A470593" w:rsidR="006226CB" w:rsidRPr="006226CB" w:rsidRDefault="004A77E4" w:rsidP="006226CB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>
        <w:t xml:space="preserve">Please advertise the listening sessions as much and as often as possible. </w:t>
      </w:r>
    </w:p>
    <w:p w14:paraId="43A0D7E6" w14:textId="77777777" w:rsidR="006226CB" w:rsidRPr="006226CB" w:rsidRDefault="006226CB" w:rsidP="006226CB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>
        <w:t xml:space="preserve">A marketing kit is provided for you online, at dwc.org/synod with samples that you can plug in your parish information.  </w:t>
      </w:r>
    </w:p>
    <w:p w14:paraId="497E7399" w14:textId="564B8BE5" w:rsidR="004A77E4" w:rsidRPr="006226CB" w:rsidRDefault="004A77E4" w:rsidP="006226CB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>
        <w:t>Consider the following ways</w:t>
      </w:r>
      <w:r w:rsidR="006226CB">
        <w:t xml:space="preserve"> to invite parishioners</w:t>
      </w:r>
      <w:r>
        <w:t>:</w:t>
      </w:r>
    </w:p>
    <w:p w14:paraId="7A608D99" w14:textId="74F9D6A3" w:rsidR="006226CB" w:rsidRPr="006226CB" w:rsidRDefault="006226CB" w:rsidP="006226CB">
      <w:pPr>
        <w:pStyle w:val="ListParagraph"/>
        <w:numPr>
          <w:ilvl w:val="1"/>
          <w:numId w:val="7"/>
        </w:numPr>
        <w:rPr>
          <w:b/>
          <w:bCs/>
          <w:u w:val="single"/>
        </w:rPr>
      </w:pPr>
      <w:r>
        <w:t>Letter from the pastor</w:t>
      </w:r>
    </w:p>
    <w:p w14:paraId="50765C8E" w14:textId="3E706F09" w:rsidR="004A77E4" w:rsidRPr="006226CB" w:rsidRDefault="004A77E4" w:rsidP="006226CB">
      <w:pPr>
        <w:pStyle w:val="ListParagraph"/>
        <w:numPr>
          <w:ilvl w:val="1"/>
          <w:numId w:val="7"/>
        </w:numPr>
        <w:rPr>
          <w:b/>
          <w:bCs/>
          <w:u w:val="single"/>
        </w:rPr>
      </w:pPr>
      <w:r>
        <w:t>Pulpit announcements</w:t>
      </w:r>
    </w:p>
    <w:p w14:paraId="190EE304" w14:textId="77777777" w:rsidR="006226CB" w:rsidRPr="006226CB" w:rsidRDefault="004A77E4" w:rsidP="006226CB">
      <w:pPr>
        <w:pStyle w:val="ListParagraph"/>
        <w:numPr>
          <w:ilvl w:val="1"/>
          <w:numId w:val="7"/>
        </w:numPr>
        <w:rPr>
          <w:b/>
          <w:bCs/>
          <w:u w:val="single"/>
        </w:rPr>
      </w:pPr>
      <w:r>
        <w:t>Bulletin Inserts</w:t>
      </w:r>
    </w:p>
    <w:p w14:paraId="62670B4B" w14:textId="77777777" w:rsidR="006226CB" w:rsidRDefault="004A77E4" w:rsidP="006226CB">
      <w:pPr>
        <w:pStyle w:val="ListParagraph"/>
        <w:numPr>
          <w:ilvl w:val="1"/>
          <w:numId w:val="7"/>
        </w:numPr>
      </w:pPr>
      <w:r>
        <w:t>Social Media posts</w:t>
      </w:r>
    </w:p>
    <w:p w14:paraId="2025F60B" w14:textId="6442669A" w:rsidR="004A77E4" w:rsidRDefault="004A77E4" w:rsidP="006226CB">
      <w:pPr>
        <w:pStyle w:val="ListParagraph"/>
        <w:numPr>
          <w:ilvl w:val="1"/>
          <w:numId w:val="7"/>
        </w:numPr>
      </w:pPr>
      <w:r>
        <w:t>Emails</w:t>
      </w:r>
    </w:p>
    <w:p w14:paraId="72C76EB5" w14:textId="6674C361" w:rsidR="004A77E4" w:rsidRDefault="004A77E4" w:rsidP="006226CB">
      <w:pPr>
        <w:pStyle w:val="ListParagraph"/>
        <w:numPr>
          <w:ilvl w:val="1"/>
          <w:numId w:val="7"/>
        </w:numPr>
      </w:pPr>
      <w:r>
        <w:t>Postcard/letters</w:t>
      </w:r>
    </w:p>
    <w:p w14:paraId="78FC9A02" w14:textId="2EF6B675" w:rsidR="004A77E4" w:rsidRDefault="004A77E4" w:rsidP="006226CB">
      <w:pPr>
        <w:pStyle w:val="ListParagraph"/>
        <w:numPr>
          <w:ilvl w:val="1"/>
          <w:numId w:val="7"/>
        </w:numPr>
      </w:pPr>
      <w:r>
        <w:lastRenderedPageBreak/>
        <w:t xml:space="preserve">Scrolling on </w:t>
      </w:r>
      <w:r w:rsidR="00457504">
        <w:t>TVs</w:t>
      </w:r>
      <w:r>
        <w:t xml:space="preserve"> before Masses</w:t>
      </w:r>
    </w:p>
    <w:p w14:paraId="16EF97A3" w14:textId="7F92E8F1" w:rsidR="004A77E4" w:rsidRDefault="004A77E4" w:rsidP="006226CB">
      <w:pPr>
        <w:pStyle w:val="ListParagraph"/>
        <w:numPr>
          <w:ilvl w:val="1"/>
          <w:numId w:val="7"/>
        </w:numPr>
      </w:pPr>
      <w:r>
        <w:t>School newsletters</w:t>
      </w:r>
    </w:p>
    <w:p w14:paraId="41FF505C" w14:textId="5CCACEB2" w:rsidR="004A77E4" w:rsidRDefault="004A77E4" w:rsidP="006226CB">
      <w:pPr>
        <w:pStyle w:val="ListParagraph"/>
        <w:numPr>
          <w:ilvl w:val="1"/>
          <w:numId w:val="7"/>
        </w:numPr>
      </w:pPr>
      <w:r>
        <w:t xml:space="preserve">Flyers </w:t>
      </w:r>
      <w:r w:rsidR="006226CB">
        <w:t xml:space="preserve">places around the </w:t>
      </w:r>
      <w:r>
        <w:t>church</w:t>
      </w:r>
    </w:p>
    <w:p w14:paraId="2608BFA7" w14:textId="25B0B878" w:rsidR="004A77E4" w:rsidRDefault="006226CB" w:rsidP="006226CB">
      <w:pPr>
        <w:pStyle w:val="ListParagraph"/>
        <w:numPr>
          <w:ilvl w:val="1"/>
          <w:numId w:val="7"/>
        </w:numPr>
      </w:pPr>
      <w:r>
        <w:t>Prayer c</w:t>
      </w:r>
      <w:r w:rsidR="004A77E4">
        <w:t>ards in pews</w:t>
      </w:r>
    </w:p>
    <w:p w14:paraId="7D73AEB3" w14:textId="2E8D75DF" w:rsidR="004A77E4" w:rsidRDefault="004A77E4" w:rsidP="006226CB">
      <w:pPr>
        <w:pStyle w:val="ListParagraph"/>
        <w:numPr>
          <w:ilvl w:val="1"/>
          <w:numId w:val="7"/>
        </w:numPr>
      </w:pPr>
      <w:r>
        <w:t>Personal phone calls</w:t>
      </w:r>
    </w:p>
    <w:p w14:paraId="732EB8CA" w14:textId="77777777" w:rsidR="006226CB" w:rsidRDefault="006226CB" w:rsidP="008F0058">
      <w:pPr>
        <w:rPr>
          <w:b/>
          <w:bCs/>
          <w:sz w:val="24"/>
          <w:szCs w:val="24"/>
          <w:u w:val="single"/>
        </w:rPr>
      </w:pPr>
    </w:p>
    <w:p w14:paraId="0A57A509" w14:textId="65366788" w:rsidR="008F0058" w:rsidRPr="006226CB" w:rsidRDefault="006226CB" w:rsidP="008F0058">
      <w:pPr>
        <w:rPr>
          <w:b/>
          <w:bCs/>
          <w:u w:val="single"/>
        </w:rPr>
      </w:pPr>
      <w:r w:rsidRPr="006226CB">
        <w:rPr>
          <w:b/>
          <w:bCs/>
          <w:u w:val="single"/>
        </w:rPr>
        <w:t xml:space="preserve">Helpful </w:t>
      </w:r>
      <w:r w:rsidR="008F0058" w:rsidRPr="006226CB">
        <w:rPr>
          <w:b/>
          <w:bCs/>
          <w:u w:val="single"/>
        </w:rPr>
        <w:t>Websites</w:t>
      </w:r>
    </w:p>
    <w:p w14:paraId="3B0F0FB6" w14:textId="14B2F6B4" w:rsidR="003D6E80" w:rsidRDefault="00FD5A68" w:rsidP="003D6E80">
      <w:pPr>
        <w:rPr>
          <w:sz w:val="24"/>
          <w:szCs w:val="24"/>
        </w:rPr>
      </w:pPr>
      <w:hyperlink r:id="rId5" w:history="1">
        <w:r w:rsidR="003D6E80" w:rsidRPr="004357B3">
          <w:rPr>
            <w:rStyle w:val="Hyperlink"/>
            <w:sz w:val="24"/>
            <w:szCs w:val="24"/>
          </w:rPr>
          <w:t>https://www.synod.va/en.html</w:t>
        </w:r>
      </w:hyperlink>
    </w:p>
    <w:p w14:paraId="5E395CBF" w14:textId="62740096" w:rsidR="003D6E80" w:rsidRDefault="00FD5A68" w:rsidP="003D6E80">
      <w:pPr>
        <w:rPr>
          <w:sz w:val="24"/>
          <w:szCs w:val="24"/>
        </w:rPr>
      </w:pPr>
      <w:hyperlink r:id="rId6" w:history="1">
        <w:r w:rsidR="008F0058" w:rsidRPr="004357B3">
          <w:rPr>
            <w:rStyle w:val="Hyperlink"/>
            <w:sz w:val="24"/>
            <w:szCs w:val="24"/>
          </w:rPr>
          <w:t>http://secretariat.synod.va/content/synod/en.html</w:t>
        </w:r>
      </w:hyperlink>
      <w:r w:rsidR="008F0058">
        <w:rPr>
          <w:sz w:val="24"/>
          <w:szCs w:val="24"/>
        </w:rPr>
        <w:t xml:space="preserve"> </w:t>
      </w:r>
    </w:p>
    <w:p w14:paraId="17476737" w14:textId="51C6D213" w:rsidR="006226CB" w:rsidRDefault="006226CB" w:rsidP="003D6E80">
      <w:pPr>
        <w:rPr>
          <w:sz w:val="24"/>
          <w:szCs w:val="24"/>
        </w:rPr>
      </w:pPr>
      <w:r>
        <w:rPr>
          <w:sz w:val="24"/>
          <w:szCs w:val="24"/>
        </w:rPr>
        <w:t>dwc.org/synod</w:t>
      </w:r>
    </w:p>
    <w:p w14:paraId="5375F459" w14:textId="77777777" w:rsidR="006226CB" w:rsidRPr="003D6E80" w:rsidRDefault="006226CB" w:rsidP="003D6E80">
      <w:pPr>
        <w:rPr>
          <w:sz w:val="24"/>
          <w:szCs w:val="24"/>
        </w:rPr>
      </w:pPr>
    </w:p>
    <w:p w14:paraId="3F678493" w14:textId="016D2B0D" w:rsidR="00152EF8" w:rsidRPr="006226CB" w:rsidRDefault="00152EF8">
      <w:pPr>
        <w:rPr>
          <w:b/>
          <w:bCs/>
          <w:u w:val="single"/>
        </w:rPr>
      </w:pPr>
      <w:r w:rsidRPr="006226CB">
        <w:rPr>
          <w:b/>
          <w:bCs/>
          <w:u w:val="single"/>
        </w:rPr>
        <w:t>Optional</w:t>
      </w:r>
      <w:r w:rsidR="00490062" w:rsidRPr="006226CB">
        <w:rPr>
          <w:b/>
          <w:bCs/>
          <w:u w:val="single"/>
        </w:rPr>
        <w:t xml:space="preserve"> </w:t>
      </w:r>
      <w:r w:rsidR="006226CB">
        <w:rPr>
          <w:b/>
          <w:bCs/>
          <w:u w:val="single"/>
        </w:rPr>
        <w:t>T</w:t>
      </w:r>
      <w:r w:rsidR="00490062" w:rsidRPr="006226CB">
        <w:rPr>
          <w:b/>
          <w:bCs/>
          <w:u w:val="single"/>
        </w:rPr>
        <w:t xml:space="preserve">hings to </w:t>
      </w:r>
      <w:r w:rsidR="006226CB">
        <w:rPr>
          <w:b/>
          <w:bCs/>
          <w:u w:val="single"/>
        </w:rPr>
        <w:t>C</w:t>
      </w:r>
      <w:r w:rsidR="00490062" w:rsidRPr="006226CB">
        <w:rPr>
          <w:b/>
          <w:bCs/>
          <w:u w:val="single"/>
        </w:rPr>
        <w:t>onsider</w:t>
      </w:r>
    </w:p>
    <w:p w14:paraId="71885283" w14:textId="6BCFEC2E" w:rsidR="00152EF8" w:rsidRDefault="00152EF8" w:rsidP="006226CB">
      <w:pPr>
        <w:pStyle w:val="ListParagraph"/>
        <w:numPr>
          <w:ilvl w:val="0"/>
          <w:numId w:val="8"/>
        </w:numPr>
      </w:pPr>
      <w:r>
        <w:t>Will you begin with Mass?</w:t>
      </w:r>
    </w:p>
    <w:p w14:paraId="0D0C5623" w14:textId="10FC2C33" w:rsidR="00152EF8" w:rsidRDefault="00152EF8" w:rsidP="006226CB">
      <w:pPr>
        <w:pStyle w:val="ListParagraph"/>
        <w:numPr>
          <w:ilvl w:val="0"/>
          <w:numId w:val="8"/>
        </w:numPr>
      </w:pPr>
      <w:r>
        <w:t>Will you provide refreshments?</w:t>
      </w:r>
    </w:p>
    <w:p w14:paraId="1B61222C" w14:textId="13661876" w:rsidR="00152EF8" w:rsidRDefault="00152EF8" w:rsidP="006226CB">
      <w:pPr>
        <w:pStyle w:val="ListParagraph"/>
        <w:numPr>
          <w:ilvl w:val="0"/>
          <w:numId w:val="8"/>
        </w:numPr>
      </w:pPr>
      <w:r>
        <w:t>Will you provide childcare?</w:t>
      </w:r>
    </w:p>
    <w:p w14:paraId="419C9446" w14:textId="2EF11533" w:rsidR="00B27940" w:rsidRDefault="00B27940"/>
    <w:p w14:paraId="71C72236" w14:textId="7D6797BE" w:rsidR="00B27940" w:rsidRPr="00B27940" w:rsidRDefault="00B27940">
      <w:pPr>
        <w:rPr>
          <w:b/>
          <w:bCs/>
          <w:u w:val="single"/>
        </w:rPr>
      </w:pPr>
      <w:r w:rsidRPr="00B27940">
        <w:rPr>
          <w:b/>
          <w:bCs/>
          <w:u w:val="single"/>
        </w:rPr>
        <w:t xml:space="preserve">Sample Timeline for Marketing your </w:t>
      </w:r>
      <w:r w:rsidR="006226CB">
        <w:rPr>
          <w:b/>
          <w:bCs/>
          <w:u w:val="single"/>
        </w:rPr>
        <w:t>L</w:t>
      </w:r>
      <w:r w:rsidRPr="00B27940">
        <w:rPr>
          <w:b/>
          <w:bCs/>
          <w:u w:val="single"/>
        </w:rPr>
        <w:t xml:space="preserve">istening </w:t>
      </w:r>
      <w:r w:rsidR="006226CB">
        <w:rPr>
          <w:b/>
          <w:bCs/>
          <w:u w:val="single"/>
        </w:rPr>
        <w:t>S</w:t>
      </w:r>
      <w:r w:rsidRPr="00B27940">
        <w:rPr>
          <w:b/>
          <w:bCs/>
          <w:u w:val="single"/>
        </w:rPr>
        <w:t>essions:</w:t>
      </w:r>
    </w:p>
    <w:p w14:paraId="443E20DF" w14:textId="4E1C8FF2" w:rsidR="00B27940" w:rsidRDefault="00B27940" w:rsidP="00B2794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 </w:t>
      </w:r>
      <w:r>
        <w:rPr>
          <w:rFonts w:eastAsia="Times New Roman"/>
          <w:color w:val="000000"/>
          <w:sz w:val="24"/>
          <w:szCs w:val="24"/>
        </w:rPr>
        <w:t xml:space="preserve">Month Prior – </w:t>
      </w:r>
      <w:r w:rsidR="006226CB">
        <w:rPr>
          <w:rFonts w:eastAsia="Times New Roman"/>
          <w:color w:val="000000"/>
          <w:sz w:val="24"/>
          <w:szCs w:val="24"/>
        </w:rPr>
        <w:t>“</w:t>
      </w:r>
      <w:r>
        <w:rPr>
          <w:rFonts w:eastAsia="Times New Roman"/>
          <w:color w:val="000000"/>
          <w:sz w:val="24"/>
          <w:szCs w:val="24"/>
        </w:rPr>
        <w:t>Save the Date</w:t>
      </w:r>
      <w:r w:rsidR="006226CB">
        <w:rPr>
          <w:rFonts w:eastAsia="Times New Roman"/>
          <w:color w:val="000000"/>
          <w:sz w:val="24"/>
          <w:szCs w:val="24"/>
        </w:rPr>
        <w:t>”</w:t>
      </w:r>
    </w:p>
    <w:p w14:paraId="40DF3028" w14:textId="37A8F015" w:rsidR="00B27940" w:rsidRDefault="00B27940" w:rsidP="00B27940">
      <w:pPr>
        <w:pStyle w:val="ListParagraph"/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</w:t>
      </w:r>
      <w:r w:rsidRPr="00B27940">
        <w:rPr>
          <w:rFonts w:eastAsia="Times New Roman"/>
          <w:color w:val="000000"/>
          <w:sz w:val="24"/>
          <w:szCs w:val="24"/>
        </w:rPr>
        <w:t>nnouncement</w:t>
      </w:r>
      <w:r w:rsidRPr="00B27940">
        <w:rPr>
          <w:rFonts w:eastAsia="Times New Roman"/>
          <w:color w:val="000000"/>
          <w:sz w:val="24"/>
          <w:szCs w:val="24"/>
        </w:rPr>
        <w:t xml:space="preserve"> at Mass</w:t>
      </w:r>
    </w:p>
    <w:p w14:paraId="58AD2D82" w14:textId="77777777" w:rsidR="00B27940" w:rsidRDefault="00B27940" w:rsidP="00B27940">
      <w:pPr>
        <w:pStyle w:val="ListParagraph"/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</w:t>
      </w:r>
      <w:r w:rsidRPr="00B27940">
        <w:rPr>
          <w:rFonts w:eastAsia="Times New Roman"/>
          <w:color w:val="000000"/>
          <w:sz w:val="24"/>
          <w:szCs w:val="24"/>
        </w:rPr>
        <w:t xml:space="preserve">ocial media </w:t>
      </w:r>
      <w:r>
        <w:rPr>
          <w:rFonts w:eastAsia="Times New Roman"/>
          <w:color w:val="000000"/>
          <w:sz w:val="24"/>
          <w:szCs w:val="24"/>
        </w:rPr>
        <w:t xml:space="preserve">post </w:t>
      </w:r>
    </w:p>
    <w:p w14:paraId="4D475136" w14:textId="529471B4" w:rsidR="00B27940" w:rsidRPr="00B27940" w:rsidRDefault="00B27940" w:rsidP="00B27940">
      <w:pPr>
        <w:pStyle w:val="ListParagraph"/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</w:t>
      </w:r>
      <w:r w:rsidRPr="00B27940">
        <w:rPr>
          <w:rFonts w:eastAsia="Times New Roman"/>
          <w:color w:val="000000"/>
          <w:sz w:val="24"/>
          <w:szCs w:val="24"/>
        </w:rPr>
        <w:t>mail to all parishioners</w:t>
      </w:r>
    </w:p>
    <w:p w14:paraId="440366EC" w14:textId="77777777" w:rsidR="00B27940" w:rsidRDefault="00B27940" w:rsidP="00B27940">
      <w:pPr>
        <w:rPr>
          <w:rFonts w:eastAsia="Times New Roman"/>
          <w:color w:val="000000"/>
          <w:sz w:val="24"/>
          <w:szCs w:val="24"/>
        </w:rPr>
      </w:pPr>
    </w:p>
    <w:p w14:paraId="51905190" w14:textId="3D5ADFAD" w:rsidR="00B27940" w:rsidRDefault="00B27940" w:rsidP="00B2794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2 Weeks </w:t>
      </w:r>
      <w:r>
        <w:rPr>
          <w:rFonts w:eastAsia="Times New Roman"/>
          <w:color w:val="000000"/>
          <w:sz w:val="24"/>
          <w:szCs w:val="24"/>
        </w:rPr>
        <w:t>Prior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6226CB">
        <w:rPr>
          <w:rFonts w:eastAsia="Times New Roman"/>
          <w:color w:val="000000"/>
          <w:sz w:val="24"/>
          <w:szCs w:val="24"/>
        </w:rPr>
        <w:t>–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6226CB">
        <w:rPr>
          <w:rFonts w:eastAsia="Times New Roman"/>
          <w:color w:val="000000"/>
          <w:sz w:val="24"/>
          <w:szCs w:val="24"/>
        </w:rPr>
        <w:t>“</w:t>
      </w:r>
      <w:r>
        <w:rPr>
          <w:rFonts w:eastAsia="Times New Roman"/>
          <w:color w:val="000000"/>
          <w:sz w:val="24"/>
          <w:szCs w:val="24"/>
        </w:rPr>
        <w:t>Don't forget to register/rsvp</w:t>
      </w:r>
      <w:r w:rsidR="006226CB">
        <w:rPr>
          <w:rFonts w:eastAsia="Times New Roman"/>
          <w:color w:val="000000"/>
          <w:sz w:val="24"/>
          <w:szCs w:val="24"/>
        </w:rPr>
        <w:t>”</w:t>
      </w:r>
    </w:p>
    <w:p w14:paraId="5AD46B57" w14:textId="77777777" w:rsidR="006226CB" w:rsidRDefault="006226CB" w:rsidP="006226CB">
      <w:pPr>
        <w:pStyle w:val="ListParagraph"/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</w:t>
      </w:r>
      <w:r w:rsidRPr="00B27940">
        <w:rPr>
          <w:rFonts w:eastAsia="Times New Roman"/>
          <w:color w:val="000000"/>
          <w:sz w:val="24"/>
          <w:szCs w:val="24"/>
        </w:rPr>
        <w:t>nnouncement at Mass</w:t>
      </w:r>
    </w:p>
    <w:p w14:paraId="2226BCC1" w14:textId="77777777" w:rsidR="006226CB" w:rsidRDefault="006226CB" w:rsidP="006226CB">
      <w:pPr>
        <w:pStyle w:val="ListParagraph"/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</w:t>
      </w:r>
      <w:r w:rsidRPr="00B27940">
        <w:rPr>
          <w:rFonts w:eastAsia="Times New Roman"/>
          <w:color w:val="000000"/>
          <w:sz w:val="24"/>
          <w:szCs w:val="24"/>
        </w:rPr>
        <w:t xml:space="preserve">ocial media </w:t>
      </w:r>
      <w:r>
        <w:rPr>
          <w:rFonts w:eastAsia="Times New Roman"/>
          <w:color w:val="000000"/>
          <w:sz w:val="24"/>
          <w:szCs w:val="24"/>
        </w:rPr>
        <w:t xml:space="preserve">post </w:t>
      </w:r>
    </w:p>
    <w:p w14:paraId="4323EAEA" w14:textId="77777777" w:rsidR="006226CB" w:rsidRPr="00B27940" w:rsidRDefault="006226CB" w:rsidP="006226CB">
      <w:pPr>
        <w:pStyle w:val="ListParagraph"/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</w:t>
      </w:r>
      <w:r w:rsidRPr="00B27940">
        <w:rPr>
          <w:rFonts w:eastAsia="Times New Roman"/>
          <w:color w:val="000000"/>
          <w:sz w:val="24"/>
          <w:szCs w:val="24"/>
        </w:rPr>
        <w:t>mail to all parishioners</w:t>
      </w:r>
    </w:p>
    <w:p w14:paraId="6243C27E" w14:textId="77777777" w:rsidR="006226CB" w:rsidRPr="006226CB" w:rsidRDefault="006226CB" w:rsidP="006226CB">
      <w:pPr>
        <w:pStyle w:val="ListParagraph"/>
        <w:ind w:left="360"/>
        <w:rPr>
          <w:rFonts w:eastAsia="Times New Roman"/>
          <w:color w:val="000000"/>
          <w:sz w:val="24"/>
          <w:szCs w:val="24"/>
        </w:rPr>
      </w:pPr>
    </w:p>
    <w:p w14:paraId="70348FE9" w14:textId="778CD520" w:rsidR="00B27940" w:rsidRDefault="00B27940" w:rsidP="00B2794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 week out </w:t>
      </w:r>
      <w:r w:rsidR="006226CB">
        <w:rPr>
          <w:rFonts w:eastAsia="Times New Roman"/>
          <w:color w:val="000000"/>
          <w:sz w:val="24"/>
          <w:szCs w:val="24"/>
        </w:rPr>
        <w:t>–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6226CB">
        <w:rPr>
          <w:rFonts w:eastAsia="Times New Roman"/>
          <w:color w:val="000000"/>
          <w:sz w:val="24"/>
          <w:szCs w:val="24"/>
        </w:rPr>
        <w:t>“</w:t>
      </w:r>
      <w:r>
        <w:rPr>
          <w:rFonts w:eastAsia="Times New Roman"/>
          <w:color w:val="000000"/>
          <w:sz w:val="24"/>
          <w:szCs w:val="24"/>
        </w:rPr>
        <w:t>Event Reminder</w:t>
      </w:r>
      <w:r w:rsidR="006226CB">
        <w:rPr>
          <w:rFonts w:eastAsia="Times New Roman"/>
          <w:color w:val="000000"/>
          <w:sz w:val="24"/>
          <w:szCs w:val="24"/>
        </w:rPr>
        <w:t>”</w:t>
      </w:r>
    </w:p>
    <w:p w14:paraId="7A7AE088" w14:textId="77777777" w:rsidR="006226CB" w:rsidRDefault="006226CB" w:rsidP="006226CB">
      <w:pPr>
        <w:pStyle w:val="ListParagraph"/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</w:t>
      </w:r>
      <w:r w:rsidRPr="00B27940">
        <w:rPr>
          <w:rFonts w:eastAsia="Times New Roman"/>
          <w:color w:val="000000"/>
          <w:sz w:val="24"/>
          <w:szCs w:val="24"/>
        </w:rPr>
        <w:t xml:space="preserve">ocial media </w:t>
      </w:r>
      <w:r>
        <w:rPr>
          <w:rFonts w:eastAsia="Times New Roman"/>
          <w:color w:val="000000"/>
          <w:sz w:val="24"/>
          <w:szCs w:val="24"/>
        </w:rPr>
        <w:t xml:space="preserve">post </w:t>
      </w:r>
    </w:p>
    <w:p w14:paraId="2B81DBC0" w14:textId="3C9B442C" w:rsidR="00B27940" w:rsidRDefault="00B27940" w:rsidP="00B27940">
      <w:pPr>
        <w:rPr>
          <w:rFonts w:eastAsia="Times New Roman"/>
          <w:color w:val="000000"/>
          <w:sz w:val="24"/>
          <w:szCs w:val="24"/>
        </w:rPr>
      </w:pPr>
    </w:p>
    <w:p w14:paraId="2FD82334" w14:textId="77777777" w:rsidR="00B27940" w:rsidRDefault="00B27940" w:rsidP="00B27940">
      <w:pPr>
        <w:rPr>
          <w:rFonts w:eastAsia="Times New Roman"/>
          <w:color w:val="000000"/>
          <w:sz w:val="24"/>
          <w:szCs w:val="24"/>
        </w:rPr>
      </w:pPr>
    </w:p>
    <w:p w14:paraId="11CB3C30" w14:textId="374CBF83" w:rsidR="00B27940" w:rsidRDefault="00B27940" w:rsidP="00B2794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 xml:space="preserve">2 days prior </w:t>
      </w:r>
      <w:r w:rsidR="006226CB">
        <w:rPr>
          <w:rFonts w:eastAsia="Times New Roman"/>
          <w:color w:val="000000"/>
          <w:sz w:val="24"/>
          <w:szCs w:val="24"/>
        </w:rPr>
        <w:t>–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6226CB">
        <w:rPr>
          <w:rFonts w:eastAsia="Times New Roman"/>
          <w:color w:val="000000"/>
          <w:sz w:val="24"/>
          <w:szCs w:val="24"/>
        </w:rPr>
        <w:t>“</w:t>
      </w:r>
      <w:r>
        <w:rPr>
          <w:rFonts w:eastAsia="Times New Roman"/>
          <w:color w:val="000000"/>
          <w:sz w:val="24"/>
          <w:szCs w:val="24"/>
        </w:rPr>
        <w:t xml:space="preserve">Don't </w:t>
      </w:r>
      <w:r w:rsidR="006226CB">
        <w:rPr>
          <w:rFonts w:eastAsia="Times New Roman"/>
          <w:color w:val="000000"/>
          <w:sz w:val="24"/>
          <w:szCs w:val="24"/>
        </w:rPr>
        <w:t>F</w:t>
      </w:r>
      <w:r>
        <w:rPr>
          <w:rFonts w:eastAsia="Times New Roman"/>
          <w:color w:val="000000"/>
          <w:sz w:val="24"/>
          <w:szCs w:val="24"/>
        </w:rPr>
        <w:t>orget</w:t>
      </w:r>
      <w:r w:rsidR="006226CB">
        <w:rPr>
          <w:rFonts w:eastAsia="Times New Roman"/>
          <w:color w:val="000000"/>
          <w:sz w:val="24"/>
          <w:szCs w:val="24"/>
        </w:rPr>
        <w:t>”</w:t>
      </w:r>
    </w:p>
    <w:p w14:paraId="315676F8" w14:textId="5B856DB8" w:rsidR="00FD5A68" w:rsidRDefault="00FD5A68" w:rsidP="00FD5A68">
      <w:pPr>
        <w:pStyle w:val="ListParagraph"/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</w:t>
      </w:r>
      <w:r w:rsidRPr="00B27940">
        <w:rPr>
          <w:rFonts w:eastAsia="Times New Roman"/>
          <w:color w:val="000000"/>
          <w:sz w:val="24"/>
          <w:szCs w:val="24"/>
        </w:rPr>
        <w:t xml:space="preserve">ocial media </w:t>
      </w:r>
      <w:r>
        <w:rPr>
          <w:rFonts w:eastAsia="Times New Roman"/>
          <w:color w:val="000000"/>
          <w:sz w:val="24"/>
          <w:szCs w:val="24"/>
        </w:rPr>
        <w:t xml:space="preserve">post </w:t>
      </w:r>
    </w:p>
    <w:p w14:paraId="5D1EDAE3" w14:textId="77777777" w:rsidR="00FD5A68" w:rsidRPr="00B27940" w:rsidRDefault="00FD5A68" w:rsidP="00FD5A68">
      <w:pPr>
        <w:pStyle w:val="ListParagraph"/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</w:t>
      </w:r>
      <w:r w:rsidRPr="00B27940">
        <w:rPr>
          <w:rFonts w:eastAsia="Times New Roman"/>
          <w:color w:val="000000"/>
          <w:sz w:val="24"/>
          <w:szCs w:val="24"/>
        </w:rPr>
        <w:t>mail to all parishioners</w:t>
      </w:r>
    </w:p>
    <w:p w14:paraId="2ED8F2D8" w14:textId="77777777" w:rsidR="00FD5A68" w:rsidRDefault="00FD5A68" w:rsidP="00B27940">
      <w:pPr>
        <w:rPr>
          <w:rFonts w:eastAsia="Times New Roman"/>
          <w:color w:val="000000"/>
          <w:sz w:val="24"/>
          <w:szCs w:val="24"/>
        </w:rPr>
      </w:pPr>
    </w:p>
    <w:p w14:paraId="017138E4" w14:textId="0609539A" w:rsidR="00B27940" w:rsidRDefault="00B27940" w:rsidP="00B2794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 day prior </w:t>
      </w:r>
      <w:r w:rsidR="006226CB">
        <w:rPr>
          <w:rFonts w:eastAsia="Times New Roman"/>
          <w:color w:val="000000"/>
          <w:sz w:val="24"/>
          <w:szCs w:val="24"/>
        </w:rPr>
        <w:t>–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6226CB">
        <w:rPr>
          <w:rFonts w:eastAsia="Times New Roman"/>
          <w:color w:val="000000"/>
          <w:sz w:val="24"/>
          <w:szCs w:val="24"/>
        </w:rPr>
        <w:t>“</w:t>
      </w:r>
      <w:r>
        <w:rPr>
          <w:rFonts w:eastAsia="Times New Roman"/>
          <w:color w:val="000000"/>
          <w:sz w:val="24"/>
          <w:szCs w:val="24"/>
        </w:rPr>
        <w:t>Event Reminder</w:t>
      </w:r>
      <w:r w:rsidR="006226CB">
        <w:rPr>
          <w:rFonts w:eastAsia="Times New Roman"/>
          <w:color w:val="000000"/>
          <w:sz w:val="24"/>
          <w:szCs w:val="24"/>
        </w:rPr>
        <w:t>”</w:t>
      </w:r>
    </w:p>
    <w:p w14:paraId="1652F9FF" w14:textId="77777777" w:rsidR="00FD5A68" w:rsidRDefault="00FD5A68" w:rsidP="00FD5A68">
      <w:pPr>
        <w:pStyle w:val="ListParagraph"/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</w:t>
      </w:r>
      <w:r w:rsidRPr="00B27940">
        <w:rPr>
          <w:rFonts w:eastAsia="Times New Roman"/>
          <w:color w:val="000000"/>
          <w:sz w:val="24"/>
          <w:szCs w:val="24"/>
        </w:rPr>
        <w:t xml:space="preserve">ocial media </w:t>
      </w:r>
      <w:r>
        <w:rPr>
          <w:rFonts w:eastAsia="Times New Roman"/>
          <w:color w:val="000000"/>
          <w:sz w:val="24"/>
          <w:szCs w:val="24"/>
        </w:rPr>
        <w:t xml:space="preserve">post </w:t>
      </w:r>
    </w:p>
    <w:p w14:paraId="71EB2D83" w14:textId="77777777" w:rsidR="00B27940" w:rsidRDefault="00B27940" w:rsidP="00B27940">
      <w:pPr>
        <w:rPr>
          <w:rFonts w:eastAsia="Times New Roman"/>
          <w:color w:val="000000"/>
          <w:sz w:val="24"/>
          <w:szCs w:val="24"/>
        </w:rPr>
      </w:pPr>
    </w:p>
    <w:p w14:paraId="663DF818" w14:textId="1D91D737" w:rsidR="00B27940" w:rsidRDefault="00B27940" w:rsidP="00B2794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Day of </w:t>
      </w:r>
      <w:r w:rsidR="006226CB">
        <w:rPr>
          <w:rFonts w:eastAsia="Times New Roman"/>
          <w:color w:val="000000"/>
          <w:sz w:val="24"/>
          <w:szCs w:val="24"/>
        </w:rPr>
        <w:t>–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6226CB">
        <w:rPr>
          <w:rFonts w:eastAsia="Times New Roman"/>
          <w:color w:val="000000"/>
          <w:sz w:val="24"/>
          <w:szCs w:val="24"/>
        </w:rPr>
        <w:t>“</w:t>
      </w:r>
      <w:r>
        <w:rPr>
          <w:rFonts w:eastAsia="Times New Roman"/>
          <w:color w:val="000000"/>
          <w:sz w:val="24"/>
          <w:szCs w:val="24"/>
        </w:rPr>
        <w:t>Today's the day!</w:t>
      </w:r>
      <w:r w:rsidR="006226CB">
        <w:rPr>
          <w:rFonts w:eastAsia="Times New Roman"/>
          <w:color w:val="000000"/>
          <w:sz w:val="24"/>
          <w:szCs w:val="24"/>
        </w:rPr>
        <w:t>”</w:t>
      </w:r>
    </w:p>
    <w:p w14:paraId="53E90F46" w14:textId="77777777" w:rsidR="00FD5A68" w:rsidRDefault="00FD5A68" w:rsidP="00FD5A68">
      <w:pPr>
        <w:pStyle w:val="ListParagraph"/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</w:t>
      </w:r>
      <w:r w:rsidRPr="00B27940">
        <w:rPr>
          <w:rFonts w:eastAsia="Times New Roman"/>
          <w:color w:val="000000"/>
          <w:sz w:val="24"/>
          <w:szCs w:val="24"/>
        </w:rPr>
        <w:t xml:space="preserve">ocial media </w:t>
      </w:r>
      <w:r>
        <w:rPr>
          <w:rFonts w:eastAsia="Times New Roman"/>
          <w:color w:val="000000"/>
          <w:sz w:val="24"/>
          <w:szCs w:val="24"/>
        </w:rPr>
        <w:t xml:space="preserve">post </w:t>
      </w:r>
    </w:p>
    <w:p w14:paraId="71375111" w14:textId="77777777" w:rsidR="00B27940" w:rsidRDefault="00B27940" w:rsidP="00B27940">
      <w:pPr>
        <w:rPr>
          <w:rFonts w:eastAsia="Times New Roman"/>
          <w:color w:val="000000"/>
          <w:sz w:val="24"/>
          <w:szCs w:val="24"/>
        </w:rPr>
      </w:pPr>
    </w:p>
    <w:p w14:paraId="722DDC4E" w14:textId="218923F5" w:rsidR="00B27940" w:rsidRDefault="00B27940" w:rsidP="00B2794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Day after </w:t>
      </w:r>
      <w:r w:rsidR="00FD5A68">
        <w:rPr>
          <w:rFonts w:eastAsia="Times New Roman"/>
          <w:color w:val="000000"/>
          <w:sz w:val="24"/>
          <w:szCs w:val="24"/>
        </w:rPr>
        <w:t>–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FD5A68">
        <w:rPr>
          <w:rFonts w:eastAsia="Times New Roman"/>
          <w:color w:val="000000"/>
          <w:sz w:val="24"/>
          <w:szCs w:val="24"/>
        </w:rPr>
        <w:t>“</w:t>
      </w:r>
      <w:r>
        <w:rPr>
          <w:rFonts w:eastAsia="Times New Roman"/>
          <w:color w:val="000000"/>
          <w:sz w:val="24"/>
          <w:szCs w:val="24"/>
        </w:rPr>
        <w:t>Thank You</w:t>
      </w:r>
      <w:r w:rsidR="00FD5A68">
        <w:rPr>
          <w:rFonts w:eastAsia="Times New Roman"/>
          <w:color w:val="000000"/>
          <w:sz w:val="24"/>
          <w:szCs w:val="24"/>
        </w:rPr>
        <w:t>”</w:t>
      </w:r>
    </w:p>
    <w:p w14:paraId="4AE8DC3D" w14:textId="01D4BFB1" w:rsidR="00FD5A68" w:rsidRDefault="00FD5A68" w:rsidP="00FD5A68">
      <w:pPr>
        <w:pStyle w:val="ListParagraph"/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</w:t>
      </w:r>
      <w:r w:rsidRPr="00B27940">
        <w:rPr>
          <w:rFonts w:eastAsia="Times New Roman"/>
          <w:color w:val="000000"/>
          <w:sz w:val="24"/>
          <w:szCs w:val="24"/>
        </w:rPr>
        <w:t xml:space="preserve">ocial media </w:t>
      </w:r>
      <w:r>
        <w:rPr>
          <w:rFonts w:eastAsia="Times New Roman"/>
          <w:color w:val="000000"/>
          <w:sz w:val="24"/>
          <w:szCs w:val="24"/>
        </w:rPr>
        <w:t xml:space="preserve">post </w:t>
      </w:r>
      <w:r>
        <w:rPr>
          <w:rFonts w:eastAsia="Times New Roman"/>
          <w:color w:val="000000"/>
          <w:sz w:val="24"/>
          <w:szCs w:val="24"/>
        </w:rPr>
        <w:t>thanking all those who attended</w:t>
      </w:r>
    </w:p>
    <w:p w14:paraId="59CA9C67" w14:textId="32AF5C7B" w:rsidR="00FD5A68" w:rsidRDefault="00FD5A68" w:rsidP="00FD5A68">
      <w:pPr>
        <w:pStyle w:val="ListParagraph"/>
        <w:numPr>
          <w:ilvl w:val="1"/>
          <w:numId w:val="4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Take photos and share them with the post</w:t>
      </w:r>
    </w:p>
    <w:p w14:paraId="01799D96" w14:textId="1C24DBF1" w:rsidR="00B27940" w:rsidRPr="00FD5A68" w:rsidRDefault="00B27940" w:rsidP="00B27940">
      <w:pPr>
        <w:pStyle w:val="ListParagraph"/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 w:rsidRPr="00FD5A68">
        <w:rPr>
          <w:rFonts w:eastAsia="Times New Roman"/>
          <w:color w:val="000000"/>
          <w:sz w:val="24"/>
          <w:szCs w:val="24"/>
        </w:rPr>
        <w:t>Thank you email to attendees</w:t>
      </w:r>
    </w:p>
    <w:p w14:paraId="4F40045B" w14:textId="77777777" w:rsidR="00B27940" w:rsidRDefault="00B27940"/>
    <w:p w14:paraId="23BDD335" w14:textId="445C5CE3" w:rsidR="00152EF8" w:rsidRDefault="00152EF8">
      <w:r>
        <w:tab/>
      </w:r>
    </w:p>
    <w:p w14:paraId="79D6A367" w14:textId="77777777" w:rsidR="00152EF8" w:rsidRDefault="00152EF8"/>
    <w:sectPr w:rsidR="00152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7730"/>
    <w:multiLevelType w:val="hybridMultilevel"/>
    <w:tmpl w:val="9E024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B1B90"/>
    <w:multiLevelType w:val="hybridMultilevel"/>
    <w:tmpl w:val="52D66BC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7F2BBD"/>
    <w:multiLevelType w:val="hybridMultilevel"/>
    <w:tmpl w:val="3A5A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D242B"/>
    <w:multiLevelType w:val="hybridMultilevel"/>
    <w:tmpl w:val="96445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ED74BD"/>
    <w:multiLevelType w:val="hybridMultilevel"/>
    <w:tmpl w:val="7086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9269A"/>
    <w:multiLevelType w:val="hybridMultilevel"/>
    <w:tmpl w:val="F6B66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8818DC"/>
    <w:multiLevelType w:val="hybridMultilevel"/>
    <w:tmpl w:val="ED04630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C83BD5"/>
    <w:multiLevelType w:val="hybridMultilevel"/>
    <w:tmpl w:val="28A49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3515C4"/>
    <w:multiLevelType w:val="hybridMultilevel"/>
    <w:tmpl w:val="5D7AA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F8"/>
    <w:rsid w:val="00152EF8"/>
    <w:rsid w:val="003D6E80"/>
    <w:rsid w:val="00457504"/>
    <w:rsid w:val="00490062"/>
    <w:rsid w:val="004A77E4"/>
    <w:rsid w:val="006226CB"/>
    <w:rsid w:val="006D7079"/>
    <w:rsid w:val="008F0058"/>
    <w:rsid w:val="00B057B3"/>
    <w:rsid w:val="00B27940"/>
    <w:rsid w:val="00C31150"/>
    <w:rsid w:val="00FD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86EC7"/>
  <w15:chartTrackingRefBased/>
  <w15:docId w15:val="{1EDD301E-18E7-4245-BDF6-456FB2D6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7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E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6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cretariat.synod.va/content/synod/en.html" TargetMode="External"/><Relationship Id="rId5" Type="http://schemas.openxmlformats.org/officeDocument/2006/relationships/hyperlink" Target="https://www.synod.va/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Benson</dc:creator>
  <cp:keywords/>
  <dc:description/>
  <cp:lastModifiedBy>Kristen Benson</cp:lastModifiedBy>
  <cp:revision>6</cp:revision>
  <dcterms:created xsi:type="dcterms:W3CDTF">2021-10-07T15:25:00Z</dcterms:created>
  <dcterms:modified xsi:type="dcterms:W3CDTF">2021-10-14T14:56:00Z</dcterms:modified>
</cp:coreProperties>
</file>